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4AF5" w:rsidRPr="00A07FD9" w:rsidRDefault="00F24AF5" w:rsidP="00A07FD9">
      <w:pPr>
        <w:jc w:val="center"/>
        <w:rPr>
          <w:rFonts w:ascii="Tahoma" w:hAnsi="Tahoma" w:cs="Tahoma"/>
          <w:b/>
          <w:u w:val="single"/>
        </w:rPr>
      </w:pPr>
      <w:r w:rsidRPr="00A07FD9">
        <w:rPr>
          <w:rFonts w:ascii="Tahoma" w:hAnsi="Tahoma" w:cs="Tahoma"/>
          <w:b/>
          <w:color w:val="000000"/>
          <w:u w:val="single"/>
        </w:rPr>
        <w:t xml:space="preserve">PORTARIA Nº </w:t>
      </w:r>
      <w:r w:rsidR="006A6622" w:rsidRPr="00A07FD9">
        <w:rPr>
          <w:rFonts w:ascii="Tahoma" w:hAnsi="Tahoma" w:cs="Tahoma"/>
          <w:b/>
          <w:u w:val="single"/>
        </w:rPr>
        <w:t>00</w:t>
      </w:r>
      <w:r w:rsidR="00973ED5">
        <w:rPr>
          <w:rFonts w:ascii="Tahoma" w:hAnsi="Tahoma" w:cs="Tahoma"/>
          <w:b/>
          <w:u w:val="single"/>
        </w:rPr>
        <w:t>1</w:t>
      </w:r>
      <w:r w:rsidRPr="00A07FD9">
        <w:rPr>
          <w:rFonts w:ascii="Tahoma" w:hAnsi="Tahoma" w:cs="Tahoma"/>
          <w:b/>
          <w:u w:val="single"/>
        </w:rPr>
        <w:t>/20</w:t>
      </w:r>
      <w:r w:rsidR="000360EE">
        <w:rPr>
          <w:rFonts w:ascii="Tahoma" w:hAnsi="Tahoma" w:cs="Tahoma"/>
          <w:b/>
          <w:u w:val="single"/>
        </w:rPr>
        <w:t>2</w:t>
      </w:r>
      <w:r w:rsidR="00775818">
        <w:rPr>
          <w:rFonts w:ascii="Tahoma" w:hAnsi="Tahoma" w:cs="Tahoma"/>
          <w:b/>
          <w:u w:val="single"/>
        </w:rPr>
        <w:t>3</w:t>
      </w:r>
      <w:r w:rsidRPr="00A07FD9">
        <w:rPr>
          <w:rFonts w:ascii="Tahoma" w:hAnsi="Tahoma" w:cs="Tahoma"/>
          <w:b/>
          <w:u w:val="single"/>
        </w:rPr>
        <w:t xml:space="preserve">, </w:t>
      </w:r>
      <w:r w:rsidR="00775818">
        <w:rPr>
          <w:rFonts w:ascii="Tahoma" w:hAnsi="Tahoma" w:cs="Tahoma"/>
          <w:b/>
          <w:u w:val="single"/>
        </w:rPr>
        <w:t>02 de janeiro de 2023</w:t>
      </w:r>
      <w:r w:rsidRPr="00A07FD9">
        <w:rPr>
          <w:rFonts w:ascii="Tahoma" w:hAnsi="Tahoma" w:cs="Tahoma"/>
          <w:b/>
          <w:u w:val="single"/>
        </w:rPr>
        <w:t>.</w:t>
      </w:r>
    </w:p>
    <w:p w:rsidR="00F24AF5" w:rsidRPr="00E96283" w:rsidRDefault="00F24AF5" w:rsidP="00F24AF5">
      <w:pPr>
        <w:jc w:val="both"/>
        <w:rPr>
          <w:rFonts w:ascii="Tahoma" w:hAnsi="Tahoma" w:cs="Tahoma"/>
          <w:color w:val="000000"/>
        </w:rPr>
      </w:pPr>
    </w:p>
    <w:p w:rsidR="00F24AF5" w:rsidRDefault="00F24AF5" w:rsidP="00F24AF5">
      <w:pPr>
        <w:jc w:val="both"/>
        <w:rPr>
          <w:rFonts w:ascii="Tahoma" w:hAnsi="Tahoma" w:cs="Tahoma"/>
          <w:color w:val="000000"/>
        </w:rPr>
      </w:pPr>
    </w:p>
    <w:p w:rsidR="00632629" w:rsidRPr="00E96283" w:rsidRDefault="00632629" w:rsidP="00F24AF5">
      <w:pPr>
        <w:jc w:val="both"/>
        <w:rPr>
          <w:rFonts w:ascii="Tahoma" w:hAnsi="Tahoma" w:cs="Tahoma"/>
          <w:color w:val="000000"/>
        </w:rPr>
      </w:pPr>
    </w:p>
    <w:p w:rsidR="00632629" w:rsidRDefault="00632629" w:rsidP="00632629">
      <w:pPr>
        <w:ind w:left="4820"/>
        <w:jc w:val="both"/>
        <w:rPr>
          <w:rFonts w:ascii="Tahoma" w:hAnsi="Tahoma" w:cs="Tahoma"/>
          <w:b/>
          <w:i/>
          <w:color w:val="000000"/>
        </w:rPr>
      </w:pPr>
      <w:r>
        <w:rPr>
          <w:rFonts w:ascii="Tahoma" w:hAnsi="Tahoma" w:cs="Tahoma"/>
          <w:b/>
          <w:i/>
          <w:color w:val="000000"/>
        </w:rPr>
        <w:t>Determina gozo de férias ao servidor Ivonir Santolin.</w:t>
      </w:r>
    </w:p>
    <w:p w:rsidR="00632629" w:rsidRDefault="00632629" w:rsidP="00632629">
      <w:pPr>
        <w:jc w:val="both"/>
        <w:rPr>
          <w:rFonts w:ascii="Tahoma" w:hAnsi="Tahoma" w:cs="Tahoma"/>
          <w:i/>
          <w:color w:val="000000"/>
        </w:rPr>
      </w:pPr>
    </w:p>
    <w:p w:rsidR="00632629" w:rsidRDefault="00632629" w:rsidP="00632629">
      <w:pPr>
        <w:jc w:val="both"/>
        <w:rPr>
          <w:rFonts w:ascii="Tahoma" w:hAnsi="Tahoma" w:cs="Tahoma"/>
          <w:i/>
          <w:color w:val="000000"/>
        </w:rPr>
      </w:pPr>
    </w:p>
    <w:p w:rsidR="00632629" w:rsidRDefault="00632629" w:rsidP="00632629">
      <w:pPr>
        <w:jc w:val="both"/>
        <w:rPr>
          <w:rFonts w:ascii="Tahoma" w:hAnsi="Tahoma" w:cs="Tahoma"/>
          <w:color w:val="000000"/>
        </w:rPr>
      </w:pPr>
    </w:p>
    <w:p w:rsidR="00632629" w:rsidRDefault="00632629" w:rsidP="00632629">
      <w:pPr>
        <w:jc w:val="both"/>
        <w:rPr>
          <w:rFonts w:ascii="Tahoma" w:hAnsi="Tahoma" w:cs="Tahoma"/>
          <w:color w:val="000000"/>
        </w:rPr>
      </w:pPr>
    </w:p>
    <w:p w:rsidR="00632629" w:rsidRDefault="00632629" w:rsidP="00632629">
      <w:pPr>
        <w:ind w:firstLine="255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O PRESIDENTE DO CONSÓRCIO INTERMUNICIPAL DA REGIÃO DO ALTO URUGUAI - CIRAU, no uso das atribuições legais que o Estatuto Social lhe confere,</w:t>
      </w:r>
    </w:p>
    <w:p w:rsidR="00632629" w:rsidRDefault="00632629" w:rsidP="00632629">
      <w:pPr>
        <w:ind w:firstLine="2552"/>
        <w:jc w:val="both"/>
        <w:rPr>
          <w:rFonts w:ascii="Tahoma" w:hAnsi="Tahoma" w:cs="Tahoma"/>
          <w:color w:val="000000"/>
        </w:rPr>
      </w:pPr>
    </w:p>
    <w:p w:rsidR="00632629" w:rsidRDefault="00632629" w:rsidP="00632629">
      <w:pPr>
        <w:ind w:firstLine="2552"/>
        <w:jc w:val="both"/>
        <w:rPr>
          <w:rFonts w:ascii="Tahoma" w:hAnsi="Tahoma" w:cs="Tahoma"/>
          <w:color w:val="000000"/>
        </w:rPr>
      </w:pPr>
    </w:p>
    <w:p w:rsidR="00632629" w:rsidRDefault="00632629" w:rsidP="00632629">
      <w:pPr>
        <w:ind w:firstLine="255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R E S O L V E:</w:t>
      </w:r>
    </w:p>
    <w:p w:rsidR="00632629" w:rsidRDefault="00632629" w:rsidP="00632629">
      <w:pPr>
        <w:ind w:firstLine="2552"/>
        <w:jc w:val="both"/>
        <w:rPr>
          <w:rFonts w:ascii="Tahoma" w:hAnsi="Tahoma" w:cs="Tahoma"/>
          <w:color w:val="000000"/>
        </w:rPr>
      </w:pPr>
    </w:p>
    <w:p w:rsidR="00632629" w:rsidRDefault="00632629" w:rsidP="00632629">
      <w:pPr>
        <w:ind w:firstLine="2552"/>
        <w:jc w:val="both"/>
        <w:rPr>
          <w:rFonts w:ascii="Tahoma" w:hAnsi="Tahoma" w:cs="Tahoma"/>
          <w:color w:val="000000"/>
        </w:rPr>
      </w:pPr>
    </w:p>
    <w:p w:rsidR="00632629" w:rsidRDefault="00632629" w:rsidP="00632629">
      <w:pPr>
        <w:ind w:firstLine="2552"/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 xml:space="preserve">Art. 1º - </w:t>
      </w:r>
      <w:r>
        <w:rPr>
          <w:rFonts w:ascii="Tahoma" w:hAnsi="Tahoma" w:cs="Tahoma"/>
          <w:bCs/>
        </w:rPr>
        <w:t xml:space="preserve">Determinar gozo de férias </w:t>
      </w:r>
      <w:r w:rsidR="00775818">
        <w:rPr>
          <w:rFonts w:ascii="Tahoma" w:hAnsi="Tahoma" w:cs="Tahoma"/>
          <w:bCs/>
        </w:rPr>
        <w:t xml:space="preserve">parcial </w:t>
      </w:r>
      <w:r>
        <w:rPr>
          <w:rFonts w:ascii="Tahoma" w:hAnsi="Tahoma" w:cs="Tahoma"/>
          <w:bCs/>
        </w:rPr>
        <w:t>ao servidor IVONIR SANTOLI</w:t>
      </w:r>
      <w:r w:rsidR="00472C41">
        <w:rPr>
          <w:rFonts w:ascii="Tahoma" w:hAnsi="Tahoma" w:cs="Tahoma"/>
          <w:bCs/>
        </w:rPr>
        <w:t xml:space="preserve">N, no período de </w:t>
      </w:r>
      <w:r w:rsidR="00775818">
        <w:rPr>
          <w:rFonts w:ascii="Tahoma" w:hAnsi="Tahoma" w:cs="Tahoma"/>
          <w:bCs/>
        </w:rPr>
        <w:t>1</w:t>
      </w:r>
      <w:r w:rsidR="00973ED5">
        <w:rPr>
          <w:rFonts w:ascii="Tahoma" w:hAnsi="Tahoma" w:cs="Tahoma"/>
          <w:bCs/>
        </w:rPr>
        <w:t>8</w:t>
      </w:r>
      <w:r w:rsidR="00775818">
        <w:rPr>
          <w:rFonts w:ascii="Tahoma" w:hAnsi="Tahoma" w:cs="Tahoma"/>
          <w:bCs/>
        </w:rPr>
        <w:t>/01/2023</w:t>
      </w:r>
      <w:r w:rsidR="00472C41">
        <w:rPr>
          <w:rFonts w:ascii="Tahoma" w:hAnsi="Tahoma" w:cs="Tahoma"/>
          <w:bCs/>
        </w:rPr>
        <w:t xml:space="preserve"> a </w:t>
      </w:r>
      <w:r w:rsidR="00775818">
        <w:rPr>
          <w:rFonts w:ascii="Tahoma" w:hAnsi="Tahoma" w:cs="Tahoma"/>
          <w:bCs/>
        </w:rPr>
        <w:t>0</w:t>
      </w:r>
      <w:r w:rsidR="00973ED5">
        <w:rPr>
          <w:rFonts w:ascii="Tahoma" w:hAnsi="Tahoma" w:cs="Tahoma"/>
          <w:bCs/>
        </w:rPr>
        <w:t>3</w:t>
      </w:r>
      <w:r w:rsidR="00775818">
        <w:rPr>
          <w:rFonts w:ascii="Tahoma" w:hAnsi="Tahoma" w:cs="Tahoma"/>
          <w:bCs/>
        </w:rPr>
        <w:t>/02/2023</w:t>
      </w:r>
      <w:r>
        <w:rPr>
          <w:rFonts w:ascii="Tahoma" w:hAnsi="Tahoma" w:cs="Tahoma"/>
          <w:bCs/>
        </w:rPr>
        <w:t>, referente ao período aquisitivo de 01/03/2020 a 28/02/2021</w:t>
      </w:r>
      <w:r w:rsidR="00775818">
        <w:rPr>
          <w:rFonts w:ascii="Tahoma" w:hAnsi="Tahoma" w:cs="Tahoma"/>
          <w:bCs/>
        </w:rPr>
        <w:t>, conforme portaria nº 006/2022 de 13/07/2022 de retorno ao trabalho.</w:t>
      </w:r>
    </w:p>
    <w:p w:rsidR="00632629" w:rsidRDefault="00632629" w:rsidP="00632629">
      <w:pPr>
        <w:ind w:firstLine="2552"/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 xml:space="preserve"> </w:t>
      </w:r>
    </w:p>
    <w:p w:rsidR="00632629" w:rsidRDefault="00632629" w:rsidP="00632629">
      <w:pPr>
        <w:ind w:firstLine="2552"/>
        <w:jc w:val="both"/>
        <w:rPr>
          <w:rFonts w:ascii="Tahoma" w:hAnsi="Tahoma" w:cs="Tahoma"/>
          <w:color w:val="000000"/>
        </w:rPr>
      </w:pPr>
    </w:p>
    <w:p w:rsidR="00632629" w:rsidRDefault="00632629" w:rsidP="00632629">
      <w:pPr>
        <w:ind w:firstLine="255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Art. 2º - Esta Portaria entra em vigor na data de sua publicação.</w:t>
      </w:r>
    </w:p>
    <w:p w:rsidR="006F2F13" w:rsidRDefault="006F2F13" w:rsidP="001A6B32">
      <w:pPr>
        <w:jc w:val="both"/>
        <w:rPr>
          <w:rFonts w:ascii="Tahoma" w:hAnsi="Tahoma" w:cs="Tahoma"/>
        </w:rPr>
      </w:pPr>
    </w:p>
    <w:p w:rsidR="001A6B32" w:rsidRPr="00BF31C3" w:rsidRDefault="001A6B32" w:rsidP="001A6B32">
      <w:pPr>
        <w:ind w:firstLine="2552"/>
        <w:jc w:val="both"/>
        <w:rPr>
          <w:rFonts w:ascii="Tahoma" w:hAnsi="Tahoma" w:cs="Tahoma"/>
          <w:color w:val="000000"/>
        </w:rPr>
      </w:pPr>
    </w:p>
    <w:p w:rsidR="001A6B32" w:rsidRDefault="001A6B32" w:rsidP="001A6B32">
      <w:pPr>
        <w:jc w:val="both"/>
        <w:rPr>
          <w:rFonts w:ascii="Tahoma" w:hAnsi="Tahoma" w:cs="Tahoma"/>
          <w:color w:val="000000"/>
        </w:rPr>
      </w:pPr>
    </w:p>
    <w:p w:rsidR="002A0275" w:rsidRDefault="002A0275" w:rsidP="001A6B32">
      <w:pPr>
        <w:jc w:val="both"/>
        <w:rPr>
          <w:rFonts w:ascii="Tahoma" w:hAnsi="Tahoma" w:cs="Tahoma"/>
          <w:color w:val="000000"/>
        </w:rPr>
      </w:pPr>
    </w:p>
    <w:p w:rsidR="002A0275" w:rsidRPr="00BF31C3" w:rsidRDefault="002A0275" w:rsidP="001A6B32">
      <w:pPr>
        <w:jc w:val="both"/>
        <w:rPr>
          <w:rFonts w:ascii="Tahoma" w:hAnsi="Tahoma" w:cs="Tahoma"/>
          <w:color w:val="000000"/>
        </w:rPr>
      </w:pPr>
    </w:p>
    <w:p w:rsidR="001A6B32" w:rsidRPr="00BF31C3" w:rsidRDefault="001A6B32" w:rsidP="001A6B32">
      <w:pPr>
        <w:jc w:val="center"/>
        <w:rPr>
          <w:rFonts w:ascii="Tahoma" w:hAnsi="Tahoma" w:cs="Tahoma"/>
          <w:color w:val="000000"/>
        </w:rPr>
      </w:pPr>
      <w:r w:rsidRPr="00BF31C3">
        <w:rPr>
          <w:rFonts w:ascii="Tahoma" w:hAnsi="Tahoma" w:cs="Tahoma"/>
          <w:color w:val="000000"/>
        </w:rPr>
        <w:t>CARLOS ALBERTO BORDIN</w:t>
      </w:r>
    </w:p>
    <w:p w:rsidR="001A6B32" w:rsidRPr="00BF31C3" w:rsidRDefault="001A6B32" w:rsidP="001A6B32">
      <w:pPr>
        <w:jc w:val="center"/>
        <w:rPr>
          <w:rFonts w:ascii="Tahoma" w:hAnsi="Tahoma" w:cs="Tahoma"/>
          <w:color w:val="000000"/>
        </w:rPr>
      </w:pPr>
      <w:r w:rsidRPr="00BF31C3">
        <w:rPr>
          <w:rFonts w:ascii="Tahoma" w:hAnsi="Tahoma" w:cs="Tahoma"/>
          <w:color w:val="000000"/>
        </w:rPr>
        <w:t>Presidente do CIRAU</w:t>
      </w:r>
    </w:p>
    <w:p w:rsidR="006913C2" w:rsidRDefault="006913C2" w:rsidP="006913C2">
      <w:pPr>
        <w:jc w:val="both"/>
        <w:rPr>
          <w:rFonts w:ascii="Tahoma" w:hAnsi="Tahoma" w:cs="Tahoma"/>
        </w:rPr>
      </w:pPr>
    </w:p>
    <w:p w:rsidR="006913C2" w:rsidRDefault="006913C2" w:rsidP="006913C2">
      <w:pPr>
        <w:jc w:val="both"/>
        <w:rPr>
          <w:rFonts w:ascii="Tahoma" w:hAnsi="Tahoma" w:cs="Tahoma"/>
          <w:color w:val="000000"/>
        </w:rPr>
      </w:pPr>
    </w:p>
    <w:p w:rsidR="00632629" w:rsidRDefault="00632629" w:rsidP="006913C2">
      <w:pPr>
        <w:jc w:val="both"/>
        <w:rPr>
          <w:rFonts w:ascii="Tahoma" w:hAnsi="Tahoma" w:cs="Tahoma"/>
          <w:color w:val="000000"/>
        </w:rPr>
      </w:pPr>
    </w:p>
    <w:p w:rsidR="00775818" w:rsidRDefault="00775818" w:rsidP="006913C2">
      <w:pPr>
        <w:jc w:val="both"/>
        <w:rPr>
          <w:rFonts w:ascii="Tahoma" w:hAnsi="Tahoma" w:cs="Tahoma"/>
          <w:color w:val="000000"/>
        </w:rPr>
      </w:pPr>
    </w:p>
    <w:p w:rsidR="00775818" w:rsidRDefault="00775818" w:rsidP="006913C2">
      <w:pPr>
        <w:jc w:val="both"/>
        <w:rPr>
          <w:rFonts w:ascii="Tahoma" w:hAnsi="Tahoma" w:cs="Tahoma"/>
          <w:color w:val="000000"/>
        </w:rPr>
      </w:pPr>
    </w:p>
    <w:p w:rsidR="00632629" w:rsidRDefault="00632629" w:rsidP="006913C2">
      <w:pPr>
        <w:jc w:val="both"/>
        <w:rPr>
          <w:rFonts w:ascii="Tahoma" w:hAnsi="Tahoma" w:cs="Tahoma"/>
          <w:color w:val="000000"/>
        </w:rPr>
      </w:pPr>
    </w:p>
    <w:p w:rsidR="00F553DD" w:rsidRPr="00BF31C3" w:rsidRDefault="00F553DD" w:rsidP="006913C2">
      <w:pPr>
        <w:jc w:val="both"/>
        <w:rPr>
          <w:rFonts w:ascii="Tahoma" w:hAnsi="Tahoma" w:cs="Tahoma"/>
          <w:color w:val="000000"/>
        </w:rPr>
      </w:pPr>
    </w:p>
    <w:p w:rsidR="006913C2" w:rsidRPr="00BF31C3" w:rsidRDefault="006913C2" w:rsidP="006913C2">
      <w:pPr>
        <w:jc w:val="both"/>
        <w:rPr>
          <w:rFonts w:ascii="Tahoma" w:hAnsi="Tahoma" w:cs="Tahoma"/>
          <w:color w:val="000000"/>
        </w:rPr>
      </w:pPr>
      <w:r w:rsidRPr="00BF31C3">
        <w:rPr>
          <w:rFonts w:ascii="Tahoma" w:hAnsi="Tahoma" w:cs="Tahoma"/>
          <w:color w:val="000000"/>
        </w:rPr>
        <w:t>Registre-se e publique-se: Data Supra</w:t>
      </w:r>
    </w:p>
    <w:p w:rsidR="00F24AF5" w:rsidRPr="00E96283" w:rsidRDefault="00F24AF5" w:rsidP="006913C2">
      <w:pPr>
        <w:ind w:left="4820"/>
        <w:jc w:val="both"/>
        <w:rPr>
          <w:rFonts w:ascii="Tahoma" w:hAnsi="Tahoma" w:cs="Tahoma"/>
          <w:color w:val="000000"/>
        </w:rPr>
      </w:pPr>
    </w:p>
    <w:sectPr w:rsidR="00F24AF5" w:rsidRPr="00E96283" w:rsidSect="002A0275">
      <w:headerReference w:type="default" r:id="rId7"/>
      <w:footerReference w:type="default" r:id="rId8"/>
      <w:pgSz w:w="11906" w:h="16838"/>
      <w:pgMar w:top="568" w:right="991" w:bottom="851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6EB6" w:rsidRDefault="00EA6EB6" w:rsidP="00E96283">
      <w:r>
        <w:separator/>
      </w:r>
    </w:p>
  </w:endnote>
  <w:endnote w:type="continuationSeparator" w:id="0">
    <w:p w:rsidR="00EA6EB6" w:rsidRDefault="00EA6EB6" w:rsidP="00E9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53DD" w:rsidRPr="008238F5" w:rsidRDefault="00F553DD" w:rsidP="00F553DD">
    <w:pPr>
      <w:jc w:val="center"/>
      <w:rPr>
        <w:rFonts w:ascii="Tahoma" w:hAnsi="Tahoma" w:cs="Tahoma"/>
        <w:b/>
        <w:bCs/>
        <w:color w:val="548DD4" w:themeColor="text2" w:themeTint="99"/>
        <w:sz w:val="18"/>
        <w:szCs w:val="18"/>
      </w:rPr>
    </w:pPr>
    <w:r w:rsidRPr="008238F5">
      <w:rPr>
        <w:rFonts w:ascii="Tahoma" w:hAnsi="Tahoma" w:cs="Tahoma"/>
        <w:b/>
        <w:bCs/>
        <w:color w:val="548DD4" w:themeColor="text2" w:themeTint="99"/>
        <w:sz w:val="18"/>
        <w:szCs w:val="18"/>
      </w:rPr>
      <w:t>RUA MARECHAL FLORIANO, 184, CENTRO, ERECHIM, RS – CEP 99700-236</w:t>
    </w:r>
  </w:p>
  <w:p w:rsidR="00F553DD" w:rsidRDefault="00F553DD" w:rsidP="00F553DD">
    <w:pPr>
      <w:pStyle w:val="Rodap"/>
      <w:jc w:val="center"/>
      <w:rPr>
        <w:noProof/>
      </w:rPr>
    </w:pPr>
    <w:r w:rsidRPr="008238F5">
      <w:rPr>
        <w:rFonts w:ascii="Tahoma" w:hAnsi="Tahoma" w:cs="Tahoma"/>
        <w:b/>
        <w:bCs/>
        <w:color w:val="548DD4" w:themeColor="text2" w:themeTint="99"/>
        <w:sz w:val="18"/>
        <w:szCs w:val="18"/>
      </w:rPr>
      <w:t xml:space="preserve">CNPJ 11.074.898/0001-69 – FONE (54) 3522-0468 - Site </w:t>
    </w:r>
    <w:hyperlink r:id="rId1" w:history="1">
      <w:r w:rsidRPr="008238F5">
        <w:rPr>
          <w:rStyle w:val="Hyperlink"/>
          <w:rFonts w:ascii="Tahoma" w:hAnsi="Tahoma" w:cs="Tahoma"/>
          <w:b/>
          <w:bCs/>
          <w:sz w:val="18"/>
          <w:szCs w:val="18"/>
        </w:rPr>
        <w:t>www.cirau.com.br</w:t>
      </w:r>
    </w:hyperlink>
    <w:r w:rsidRPr="008238F5">
      <w:rPr>
        <w:rFonts w:ascii="Tahoma" w:hAnsi="Tahoma" w:cs="Tahoma"/>
        <w:b/>
        <w:bCs/>
        <w:sz w:val="18"/>
        <w:szCs w:val="18"/>
      </w:rPr>
      <w:t xml:space="preserve"> </w:t>
    </w:r>
    <w:r w:rsidRPr="008238F5">
      <w:rPr>
        <w:rFonts w:ascii="Tahoma" w:hAnsi="Tahoma" w:cs="Tahoma"/>
        <w:b/>
        <w:bCs/>
        <w:color w:val="548DD4" w:themeColor="text2" w:themeTint="99"/>
        <w:sz w:val="18"/>
        <w:szCs w:val="18"/>
      </w:rPr>
      <w:t xml:space="preserve">- E-mail </w:t>
    </w:r>
    <w:hyperlink r:id="rId2" w:history="1">
      <w:r w:rsidRPr="008238F5">
        <w:rPr>
          <w:rStyle w:val="Hyperlink"/>
          <w:rFonts w:ascii="Tahoma" w:hAnsi="Tahoma" w:cs="Tahoma"/>
          <w:b/>
          <w:bCs/>
          <w:sz w:val="18"/>
          <w:szCs w:val="18"/>
        </w:rPr>
        <w:t>cirau@cirau.com.br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6EB6" w:rsidRDefault="00EA6EB6" w:rsidP="00E96283">
      <w:r>
        <w:separator/>
      </w:r>
    </w:p>
  </w:footnote>
  <w:footnote w:type="continuationSeparator" w:id="0">
    <w:p w:rsidR="00EA6EB6" w:rsidRDefault="00EA6EB6" w:rsidP="00E96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60EE" w:rsidRPr="00821381" w:rsidRDefault="000360EE" w:rsidP="000360EE">
    <w:pPr>
      <w:pStyle w:val="Cabealho"/>
    </w:pPr>
    <w:r w:rsidRPr="007C62DE">
      <w:rPr>
        <w:noProof/>
        <w:lang w:eastAsia="pt-BR"/>
      </w:rPr>
      <w:drawing>
        <wp:inline distT="0" distB="0" distL="0" distR="0" wp14:anchorId="3E90DA73" wp14:editId="5619546E">
          <wp:extent cx="5934973" cy="948055"/>
          <wp:effectExtent l="0" t="0" r="8890" b="4445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06" cy="988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6283" w:rsidRDefault="00E962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3E8E"/>
    <w:multiLevelType w:val="hybridMultilevel"/>
    <w:tmpl w:val="92E844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656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F5"/>
    <w:rsid w:val="00032332"/>
    <w:rsid w:val="000360EE"/>
    <w:rsid w:val="00036585"/>
    <w:rsid w:val="00054C9A"/>
    <w:rsid w:val="000C1A1A"/>
    <w:rsid w:val="0010083A"/>
    <w:rsid w:val="0010661E"/>
    <w:rsid w:val="00144D70"/>
    <w:rsid w:val="001A6B32"/>
    <w:rsid w:val="001B1B3B"/>
    <w:rsid w:val="002802C2"/>
    <w:rsid w:val="002960C0"/>
    <w:rsid w:val="002A0275"/>
    <w:rsid w:val="00404825"/>
    <w:rsid w:val="004176A6"/>
    <w:rsid w:val="00472C41"/>
    <w:rsid w:val="00494969"/>
    <w:rsid w:val="005D0D6F"/>
    <w:rsid w:val="00627415"/>
    <w:rsid w:val="00632629"/>
    <w:rsid w:val="00645D4B"/>
    <w:rsid w:val="00654761"/>
    <w:rsid w:val="006913C2"/>
    <w:rsid w:val="006A6622"/>
    <w:rsid w:val="006B2829"/>
    <w:rsid w:val="006F2F13"/>
    <w:rsid w:val="00775818"/>
    <w:rsid w:val="00794DAE"/>
    <w:rsid w:val="008049C9"/>
    <w:rsid w:val="008B6E5C"/>
    <w:rsid w:val="009009F5"/>
    <w:rsid w:val="00973ED5"/>
    <w:rsid w:val="00A07FD9"/>
    <w:rsid w:val="00A145A0"/>
    <w:rsid w:val="00A247B6"/>
    <w:rsid w:val="00A36756"/>
    <w:rsid w:val="00B205E1"/>
    <w:rsid w:val="00B33686"/>
    <w:rsid w:val="00BD4771"/>
    <w:rsid w:val="00C0230F"/>
    <w:rsid w:val="00C401A2"/>
    <w:rsid w:val="00CA7B2A"/>
    <w:rsid w:val="00CE627B"/>
    <w:rsid w:val="00D17D6B"/>
    <w:rsid w:val="00D81E9D"/>
    <w:rsid w:val="00DB289A"/>
    <w:rsid w:val="00DE6EC7"/>
    <w:rsid w:val="00E00C33"/>
    <w:rsid w:val="00E96283"/>
    <w:rsid w:val="00EA6EB6"/>
    <w:rsid w:val="00EB6872"/>
    <w:rsid w:val="00EC383E"/>
    <w:rsid w:val="00F24AF5"/>
    <w:rsid w:val="00F553DD"/>
    <w:rsid w:val="00FD3DFE"/>
    <w:rsid w:val="00FE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73F1465"/>
  <w15:docId w15:val="{AF411282-7B12-4A4D-8815-ECE103B6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A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62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62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E962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6283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E96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962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283"/>
    <w:rPr>
      <w:rFonts w:ascii="Tahoma" w:eastAsia="Times New Roman" w:hAnsi="Tahoma" w:cs="Tahoma"/>
      <w:sz w:val="16"/>
      <w:szCs w:val="16"/>
      <w:lang w:eastAsia="zh-CN"/>
    </w:rPr>
  </w:style>
  <w:style w:type="character" w:styleId="Hyperlink">
    <w:name w:val="Hyperlink"/>
    <w:basedOn w:val="Fontepargpadro"/>
    <w:uiPriority w:val="99"/>
    <w:unhideWhenUsed/>
    <w:rsid w:val="00A145A0"/>
    <w:rPr>
      <w:color w:val="0000FF" w:themeColor="hyperlink"/>
      <w:u w:val="single"/>
    </w:rPr>
  </w:style>
  <w:style w:type="paragraph" w:styleId="Ttulo">
    <w:name w:val="Title"/>
    <w:basedOn w:val="Normal"/>
    <w:link w:val="TtuloChar"/>
    <w:qFormat/>
    <w:rsid w:val="000360EE"/>
    <w:pPr>
      <w:suppressAutoHyphens w:val="0"/>
      <w:jc w:val="center"/>
    </w:pPr>
    <w:rPr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360E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irau@cirau.com.br" TargetMode="External"/><Relationship Id="rId1" Type="http://schemas.openxmlformats.org/officeDocument/2006/relationships/hyperlink" Target="http://www.cirau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CIRAU -</cp:lastModifiedBy>
  <cp:revision>5</cp:revision>
  <cp:lastPrinted>2022-07-14T11:03:00Z</cp:lastPrinted>
  <dcterms:created xsi:type="dcterms:W3CDTF">2022-07-07T18:33:00Z</dcterms:created>
  <dcterms:modified xsi:type="dcterms:W3CDTF">2023-03-08T11:47:00Z</dcterms:modified>
</cp:coreProperties>
</file>